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947664" w14:textId="77777777" w:rsidR="00642415" w:rsidRDefault="00A50E0A" w:rsidP="00A50E0A">
      <w:pPr>
        <w:pStyle w:val="Overskrift1"/>
      </w:pPr>
      <w:r>
        <w:t>Intervju med Tordis Foss og sønnen Ole Foss om Meskestad mølle. 1992.</w:t>
      </w:r>
    </w:p>
    <w:p w14:paraId="338EB2AB" w14:textId="77777777" w:rsidR="00A50E0A" w:rsidRDefault="00A50E0A" w:rsidP="00A50E0A"/>
    <w:tbl>
      <w:tblPr>
        <w:tblW w:w="14708" w:type="dxa"/>
        <w:tblInd w:w="-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"/>
        <w:gridCol w:w="2744"/>
        <w:gridCol w:w="2173"/>
        <w:gridCol w:w="961"/>
        <w:gridCol w:w="2111"/>
        <w:gridCol w:w="1134"/>
        <w:gridCol w:w="4678"/>
      </w:tblGrid>
      <w:tr w:rsidR="00A50E0A" w14:paraId="234C519F" w14:textId="77777777" w:rsidTr="008B29F2">
        <w:trPr>
          <w:trHeight w:val="360"/>
        </w:trPr>
        <w:tc>
          <w:tcPr>
            <w:tcW w:w="907" w:type="dxa"/>
          </w:tcPr>
          <w:p w14:paraId="046929E2" w14:textId="77777777" w:rsidR="00A50E0A" w:rsidRPr="00696308" w:rsidRDefault="00A50E0A" w:rsidP="008B29F2">
            <w:pPr>
              <w:ind w:left="125"/>
              <w:rPr>
                <w:sz w:val="18"/>
                <w:szCs w:val="18"/>
              </w:rPr>
            </w:pPr>
            <w:r w:rsidRPr="00696308">
              <w:rPr>
                <w:sz w:val="18"/>
                <w:szCs w:val="18"/>
              </w:rPr>
              <w:t>1.32.52</w:t>
            </w:r>
          </w:p>
        </w:tc>
        <w:tc>
          <w:tcPr>
            <w:tcW w:w="2744" w:type="dxa"/>
          </w:tcPr>
          <w:p w14:paraId="51787BD2" w14:textId="77777777" w:rsidR="00A50E0A" w:rsidRPr="00696308" w:rsidRDefault="00A50E0A" w:rsidP="008B29F2">
            <w:pPr>
              <w:jc w:val="both"/>
              <w:rPr>
                <w:sz w:val="18"/>
                <w:szCs w:val="18"/>
              </w:rPr>
            </w:pPr>
            <w:r w:rsidRPr="00696308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h</w:t>
            </w:r>
            <w:r w:rsidRPr="00696308">
              <w:rPr>
                <w:sz w:val="18"/>
                <w:szCs w:val="18"/>
              </w:rPr>
              <w:t>ordis Foss og Meskestad mølle</w:t>
            </w:r>
          </w:p>
        </w:tc>
        <w:tc>
          <w:tcPr>
            <w:tcW w:w="2173" w:type="dxa"/>
          </w:tcPr>
          <w:p w14:paraId="16331463" w14:textId="77777777" w:rsidR="00A50E0A" w:rsidRPr="00696308" w:rsidRDefault="00A50E0A" w:rsidP="008B29F2">
            <w:pPr>
              <w:rPr>
                <w:sz w:val="18"/>
                <w:szCs w:val="18"/>
              </w:rPr>
            </w:pPr>
            <w:r w:rsidRPr="00696308">
              <w:rPr>
                <w:sz w:val="18"/>
                <w:szCs w:val="18"/>
              </w:rPr>
              <w:t>N6610049.49 Ø208970.86</w:t>
            </w:r>
          </w:p>
        </w:tc>
        <w:tc>
          <w:tcPr>
            <w:tcW w:w="961" w:type="dxa"/>
          </w:tcPr>
          <w:p w14:paraId="40A1DF6C" w14:textId="77777777" w:rsidR="00A50E0A" w:rsidRPr="00696308" w:rsidRDefault="00A50E0A" w:rsidP="008B29F2">
            <w:pPr>
              <w:rPr>
                <w:sz w:val="18"/>
                <w:szCs w:val="18"/>
              </w:rPr>
            </w:pPr>
            <w:r w:rsidRPr="00696308">
              <w:rPr>
                <w:sz w:val="18"/>
                <w:szCs w:val="18"/>
              </w:rPr>
              <w:t>1992</w:t>
            </w:r>
          </w:p>
        </w:tc>
        <w:tc>
          <w:tcPr>
            <w:tcW w:w="2111" w:type="dxa"/>
          </w:tcPr>
          <w:p w14:paraId="1D051AB0" w14:textId="77777777" w:rsidR="00A50E0A" w:rsidRPr="00696308" w:rsidRDefault="00A50E0A" w:rsidP="008B29F2">
            <w:pPr>
              <w:ind w:left="61"/>
              <w:rPr>
                <w:sz w:val="18"/>
                <w:szCs w:val="18"/>
              </w:rPr>
            </w:pPr>
            <w:r w:rsidRPr="00696308">
              <w:rPr>
                <w:sz w:val="18"/>
                <w:szCs w:val="18"/>
              </w:rPr>
              <w:t>Asbjørn Skullerud/Ole Foss/T</w:t>
            </w:r>
            <w:r>
              <w:rPr>
                <w:sz w:val="18"/>
                <w:szCs w:val="18"/>
              </w:rPr>
              <w:t>h</w:t>
            </w:r>
            <w:r w:rsidRPr="00696308">
              <w:rPr>
                <w:sz w:val="18"/>
                <w:szCs w:val="18"/>
              </w:rPr>
              <w:t>ordis Foss</w:t>
            </w:r>
            <w:r>
              <w:rPr>
                <w:rStyle w:val="Sluttnotereferanse"/>
                <w:sz w:val="18"/>
                <w:szCs w:val="18"/>
              </w:rPr>
              <w:endnoteReference w:id="1"/>
            </w:r>
            <w:r>
              <w:rPr>
                <w:sz w:val="18"/>
                <w:szCs w:val="18"/>
              </w:rPr>
              <w:t xml:space="preserve">/Oddbjørn </w:t>
            </w:r>
            <w:proofErr w:type="spellStart"/>
            <w:r>
              <w:rPr>
                <w:sz w:val="18"/>
                <w:szCs w:val="18"/>
              </w:rPr>
              <w:t>Aannestad</w:t>
            </w:r>
            <w:proofErr w:type="spellEnd"/>
            <w:r>
              <w:rPr>
                <w:sz w:val="18"/>
                <w:szCs w:val="18"/>
              </w:rPr>
              <w:t xml:space="preserve"> + en til?</w:t>
            </w:r>
          </w:p>
        </w:tc>
        <w:tc>
          <w:tcPr>
            <w:tcW w:w="1134" w:type="dxa"/>
          </w:tcPr>
          <w:p w14:paraId="67DD8D5B" w14:textId="77777777" w:rsidR="00A50E0A" w:rsidRPr="00696308" w:rsidRDefault="00A50E0A" w:rsidP="008B29F2">
            <w:pPr>
              <w:rPr>
                <w:sz w:val="18"/>
                <w:szCs w:val="18"/>
              </w:rPr>
            </w:pPr>
            <w:r w:rsidRPr="00696308">
              <w:rPr>
                <w:sz w:val="18"/>
                <w:szCs w:val="18"/>
              </w:rPr>
              <w:t>I1.15.14</w:t>
            </w:r>
          </w:p>
        </w:tc>
        <w:tc>
          <w:tcPr>
            <w:tcW w:w="4678" w:type="dxa"/>
          </w:tcPr>
          <w:p w14:paraId="3984B779" w14:textId="77777777" w:rsidR="00A50E0A" w:rsidRDefault="00A50E0A" w:rsidP="008B29F2">
            <w:pPr>
              <w:rPr>
                <w:sz w:val="18"/>
                <w:szCs w:val="18"/>
              </w:rPr>
            </w:pPr>
            <w:r w:rsidRPr="00B57AF3">
              <w:rPr>
                <w:sz w:val="18"/>
                <w:szCs w:val="18"/>
                <w:u w:val="single"/>
              </w:rPr>
              <w:t xml:space="preserve">Øvrige deltagere som </w:t>
            </w:r>
            <w:proofErr w:type="gramStart"/>
            <w:r w:rsidRPr="00B57AF3">
              <w:rPr>
                <w:sz w:val="18"/>
                <w:szCs w:val="18"/>
                <w:u w:val="single"/>
              </w:rPr>
              <w:t>høres:</w:t>
            </w:r>
            <w:r>
              <w:rPr>
                <w:sz w:val="18"/>
                <w:szCs w:val="18"/>
              </w:rPr>
              <w:t xml:space="preserve">  Ingen</w:t>
            </w:r>
            <w:proofErr w:type="gramEnd"/>
          </w:p>
          <w:p w14:paraId="337F6783" w14:textId="77777777" w:rsidR="00A50E0A" w:rsidRDefault="00A50E0A" w:rsidP="008B29F2">
            <w:pPr>
              <w:rPr>
                <w:sz w:val="18"/>
                <w:szCs w:val="18"/>
                <w:u w:val="single"/>
              </w:rPr>
            </w:pPr>
            <w:r w:rsidRPr="00B57AF3">
              <w:rPr>
                <w:sz w:val="18"/>
                <w:szCs w:val="18"/>
                <w:u w:val="single"/>
              </w:rPr>
              <w:t xml:space="preserve">Øvrige </w:t>
            </w:r>
            <w:r>
              <w:rPr>
                <w:sz w:val="18"/>
                <w:szCs w:val="18"/>
                <w:u w:val="single"/>
              </w:rPr>
              <w:t>personer</w:t>
            </w:r>
            <w:r w:rsidRPr="00B57AF3">
              <w:rPr>
                <w:sz w:val="18"/>
                <w:szCs w:val="18"/>
                <w:u w:val="single"/>
              </w:rPr>
              <w:t xml:space="preserve"> som er nevnt:</w:t>
            </w:r>
          </w:p>
          <w:p w14:paraId="39B2DC2A" w14:textId="77777777" w:rsidR="00A50E0A" w:rsidRPr="00595546" w:rsidRDefault="00A50E0A" w:rsidP="008B29F2">
            <w:pPr>
              <w:rPr>
                <w:sz w:val="18"/>
                <w:szCs w:val="18"/>
              </w:rPr>
            </w:pPr>
            <w:r w:rsidRPr="00595546">
              <w:rPr>
                <w:sz w:val="18"/>
                <w:szCs w:val="18"/>
              </w:rPr>
              <w:t xml:space="preserve">Mina </w:t>
            </w:r>
            <w:r>
              <w:rPr>
                <w:sz w:val="18"/>
                <w:szCs w:val="18"/>
              </w:rPr>
              <w:t>Nilssen</w:t>
            </w:r>
            <w:r w:rsidRPr="00595546">
              <w:rPr>
                <w:sz w:val="18"/>
                <w:szCs w:val="18"/>
              </w:rPr>
              <w:t xml:space="preserve"> (mor til Thordis)</w:t>
            </w:r>
            <w:r>
              <w:rPr>
                <w:rStyle w:val="Sluttnotereferanse"/>
                <w:sz w:val="18"/>
                <w:szCs w:val="18"/>
              </w:rPr>
              <w:endnoteReference w:id="2"/>
            </w:r>
            <w:r w:rsidRPr="00595546"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Singvald</w:t>
            </w:r>
            <w:proofErr w:type="spellEnd"/>
            <w:r>
              <w:rPr>
                <w:sz w:val="18"/>
                <w:szCs w:val="18"/>
              </w:rPr>
              <w:t xml:space="preserve"> Nilssen</w:t>
            </w:r>
            <w:r>
              <w:rPr>
                <w:rStyle w:val="Sluttnotereferanse"/>
                <w:sz w:val="18"/>
                <w:szCs w:val="18"/>
              </w:rPr>
              <w:endnoteReference w:id="3"/>
            </w:r>
            <w:r>
              <w:rPr>
                <w:sz w:val="18"/>
                <w:szCs w:val="18"/>
              </w:rPr>
              <w:t xml:space="preserve">, Peder Christian </w:t>
            </w:r>
            <w:proofErr w:type="spellStart"/>
            <w:r>
              <w:rPr>
                <w:sz w:val="18"/>
                <w:szCs w:val="18"/>
              </w:rPr>
              <w:t>Simensøn</w:t>
            </w:r>
            <w:proofErr w:type="spellEnd"/>
            <w:r>
              <w:rPr>
                <w:sz w:val="18"/>
                <w:szCs w:val="18"/>
              </w:rPr>
              <w:t xml:space="preserve"> Mørk</w:t>
            </w:r>
            <w:r>
              <w:rPr>
                <w:rStyle w:val="Sluttnotereferanse"/>
                <w:sz w:val="18"/>
                <w:szCs w:val="18"/>
              </w:rPr>
              <w:endnoteReference w:id="4"/>
            </w:r>
            <w:r>
              <w:rPr>
                <w:sz w:val="18"/>
                <w:szCs w:val="18"/>
              </w:rPr>
              <w:t>, Nils Kristiansen</w:t>
            </w:r>
            <w:r>
              <w:rPr>
                <w:rStyle w:val="Sluttnotereferanse"/>
                <w:sz w:val="18"/>
                <w:szCs w:val="18"/>
              </w:rPr>
              <w:endnoteReference w:id="5"/>
            </w:r>
            <w:r>
              <w:rPr>
                <w:sz w:val="18"/>
                <w:szCs w:val="18"/>
              </w:rPr>
              <w:t>, Haldor Meskestad</w:t>
            </w:r>
            <w:r>
              <w:rPr>
                <w:rStyle w:val="Sluttnotereferanse"/>
                <w:sz w:val="18"/>
                <w:szCs w:val="18"/>
              </w:rPr>
              <w:endnoteReference w:id="6"/>
            </w:r>
            <w:r>
              <w:rPr>
                <w:sz w:val="18"/>
                <w:szCs w:val="18"/>
              </w:rPr>
              <w:t>, Sven Nilssen</w:t>
            </w:r>
            <w:r>
              <w:rPr>
                <w:rStyle w:val="Sluttnotereferanse"/>
                <w:sz w:val="18"/>
                <w:szCs w:val="18"/>
              </w:rPr>
              <w:endnoteReference w:id="7"/>
            </w:r>
            <w:r>
              <w:rPr>
                <w:sz w:val="18"/>
                <w:szCs w:val="18"/>
              </w:rPr>
              <w:t>, Kristoffer og Grete Johansen</w:t>
            </w:r>
            <w:r>
              <w:rPr>
                <w:rStyle w:val="Sluttnotereferanse"/>
                <w:sz w:val="18"/>
                <w:szCs w:val="18"/>
              </w:rPr>
              <w:endnoteReference w:id="8"/>
            </w:r>
            <w:r>
              <w:rPr>
                <w:sz w:val="18"/>
                <w:szCs w:val="18"/>
              </w:rPr>
              <w:t>, Tormod (Kjørstad), Eriksen</w:t>
            </w:r>
            <w:r>
              <w:rPr>
                <w:rStyle w:val="Sluttnotereferanse"/>
                <w:sz w:val="18"/>
                <w:szCs w:val="18"/>
              </w:rPr>
              <w:endnoteReference w:id="9"/>
            </w:r>
            <w:r>
              <w:rPr>
                <w:sz w:val="18"/>
                <w:szCs w:val="18"/>
              </w:rPr>
              <w:t xml:space="preserve">, Terje og Roar </w:t>
            </w:r>
            <w:proofErr w:type="spellStart"/>
            <w:r>
              <w:rPr>
                <w:sz w:val="18"/>
                <w:szCs w:val="18"/>
              </w:rPr>
              <w:t>Gåsholt</w:t>
            </w:r>
            <w:proofErr w:type="spellEnd"/>
            <w:r>
              <w:rPr>
                <w:rStyle w:val="Sluttnotereferanse"/>
                <w:sz w:val="18"/>
                <w:szCs w:val="18"/>
              </w:rPr>
              <w:endnoteReference w:id="10"/>
            </w:r>
            <w:r>
              <w:rPr>
                <w:sz w:val="18"/>
                <w:szCs w:val="18"/>
              </w:rPr>
              <w:t>, søsken av Thordis</w:t>
            </w:r>
            <w:r>
              <w:rPr>
                <w:rStyle w:val="Sluttnotereferanse"/>
                <w:sz w:val="18"/>
                <w:szCs w:val="18"/>
              </w:rPr>
              <w:endnoteReference w:id="11"/>
            </w:r>
            <w:r>
              <w:rPr>
                <w:sz w:val="18"/>
                <w:szCs w:val="18"/>
              </w:rPr>
              <w:t>, Per Fossum</w:t>
            </w:r>
            <w:r>
              <w:rPr>
                <w:rStyle w:val="Sluttnotereferanse"/>
                <w:sz w:val="18"/>
                <w:szCs w:val="18"/>
              </w:rPr>
              <w:endnoteReference w:id="12"/>
            </w:r>
            <w:r>
              <w:rPr>
                <w:sz w:val="18"/>
                <w:szCs w:val="18"/>
              </w:rPr>
              <w:t>, Birger Fossum</w:t>
            </w:r>
            <w:r>
              <w:rPr>
                <w:rStyle w:val="Sluttnotereferanse"/>
                <w:sz w:val="18"/>
                <w:szCs w:val="18"/>
              </w:rPr>
              <w:endnoteReference w:id="13"/>
            </w:r>
            <w:r>
              <w:rPr>
                <w:sz w:val="18"/>
                <w:szCs w:val="18"/>
              </w:rPr>
              <w:t>, Martin Fossum</w:t>
            </w:r>
            <w:r>
              <w:rPr>
                <w:rStyle w:val="Sluttnotereferanse"/>
                <w:sz w:val="18"/>
                <w:szCs w:val="18"/>
              </w:rPr>
              <w:endnoteReference w:id="14"/>
            </w:r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Singvald</w:t>
            </w:r>
            <w:proofErr w:type="spellEnd"/>
            <w:r>
              <w:rPr>
                <w:sz w:val="18"/>
                <w:szCs w:val="18"/>
              </w:rPr>
              <w:t xml:space="preserve"> Jensen</w:t>
            </w:r>
            <w:r>
              <w:rPr>
                <w:rStyle w:val="Sluttnotereferanse"/>
                <w:sz w:val="18"/>
                <w:szCs w:val="18"/>
              </w:rPr>
              <w:endnoteReference w:id="15"/>
            </w:r>
            <w:r>
              <w:rPr>
                <w:sz w:val="18"/>
                <w:szCs w:val="18"/>
              </w:rPr>
              <w:t>, Trygve Ottersen</w:t>
            </w:r>
            <w:r>
              <w:rPr>
                <w:rStyle w:val="Sluttnotereferanse"/>
                <w:sz w:val="18"/>
                <w:szCs w:val="18"/>
              </w:rPr>
              <w:endnoteReference w:id="16"/>
            </w:r>
            <w:r>
              <w:rPr>
                <w:sz w:val="18"/>
                <w:szCs w:val="18"/>
              </w:rPr>
              <w:t>, Olga Lund</w:t>
            </w:r>
            <w:r>
              <w:rPr>
                <w:rStyle w:val="Sluttnotereferanse"/>
                <w:sz w:val="18"/>
                <w:szCs w:val="18"/>
              </w:rPr>
              <w:endnoteReference w:id="17"/>
            </w:r>
            <w:r>
              <w:rPr>
                <w:sz w:val="18"/>
                <w:szCs w:val="18"/>
              </w:rPr>
              <w:t>, Johan Vines</w:t>
            </w:r>
            <w:r>
              <w:rPr>
                <w:rStyle w:val="Sluttnotereferanse"/>
                <w:sz w:val="18"/>
                <w:szCs w:val="18"/>
              </w:rPr>
              <w:endnoteReference w:id="18"/>
            </w:r>
            <w:r>
              <w:rPr>
                <w:sz w:val="18"/>
                <w:szCs w:val="18"/>
              </w:rPr>
              <w:t xml:space="preserve">, </w:t>
            </w:r>
            <w:r w:rsidRPr="006B0AE7">
              <w:rPr>
                <w:sz w:val="18"/>
                <w:szCs w:val="18"/>
              </w:rPr>
              <w:t>Doktor Eriksen</w:t>
            </w:r>
            <w:r>
              <w:rPr>
                <w:rStyle w:val="Sluttnotereferanse"/>
                <w:sz w:val="18"/>
                <w:szCs w:val="18"/>
              </w:rPr>
              <w:endnoteReference w:id="19"/>
            </w:r>
            <w:r>
              <w:rPr>
                <w:sz w:val="18"/>
                <w:szCs w:val="18"/>
              </w:rPr>
              <w:t>, Hallvard Omholt</w:t>
            </w:r>
            <w:r>
              <w:rPr>
                <w:rStyle w:val="Sluttnotereferanse"/>
                <w:sz w:val="18"/>
                <w:szCs w:val="18"/>
              </w:rPr>
              <w:endnoteReference w:id="20"/>
            </w:r>
            <w:r>
              <w:rPr>
                <w:sz w:val="18"/>
                <w:szCs w:val="18"/>
              </w:rPr>
              <w:t>, Horten Hansen (omstreifer/blikkenslager)</w:t>
            </w:r>
            <w:r>
              <w:rPr>
                <w:rStyle w:val="Sluttnotereferanse"/>
                <w:sz w:val="18"/>
                <w:szCs w:val="18"/>
              </w:rPr>
              <w:endnoteReference w:id="21"/>
            </w:r>
            <w:r>
              <w:rPr>
                <w:sz w:val="18"/>
                <w:szCs w:val="18"/>
              </w:rPr>
              <w:t>, Jondølingen</w:t>
            </w:r>
            <w:r>
              <w:rPr>
                <w:rStyle w:val="Sluttnotereferanse"/>
                <w:sz w:val="18"/>
                <w:szCs w:val="18"/>
              </w:rPr>
              <w:endnoteReference w:id="22"/>
            </w:r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Feiern</w:t>
            </w:r>
            <w:proofErr w:type="spellEnd"/>
            <w:r>
              <w:rPr>
                <w:rStyle w:val="Sluttnotereferanse"/>
                <w:sz w:val="18"/>
                <w:szCs w:val="18"/>
              </w:rPr>
              <w:endnoteReference w:id="23"/>
            </w:r>
            <w:r>
              <w:rPr>
                <w:sz w:val="18"/>
                <w:szCs w:val="18"/>
              </w:rPr>
              <w:t>, Arnold Borge</w:t>
            </w:r>
            <w:r>
              <w:rPr>
                <w:rStyle w:val="Sluttnotereferanse"/>
                <w:sz w:val="18"/>
                <w:szCs w:val="18"/>
              </w:rPr>
              <w:endnoteReference w:id="24"/>
            </w:r>
            <w:r>
              <w:rPr>
                <w:sz w:val="18"/>
                <w:szCs w:val="18"/>
              </w:rPr>
              <w:t xml:space="preserve">, Einar </w:t>
            </w:r>
            <w:proofErr w:type="spellStart"/>
            <w:r>
              <w:rPr>
                <w:sz w:val="18"/>
                <w:szCs w:val="18"/>
              </w:rPr>
              <w:t>Jarnes</w:t>
            </w:r>
            <w:proofErr w:type="spellEnd"/>
            <w:r>
              <w:rPr>
                <w:sz w:val="18"/>
                <w:szCs w:val="18"/>
              </w:rPr>
              <w:t>, «En tjukk en som bodde på Sommerstad» (Hans Antonsen?), ? Wetterstad (tømmerkjører)</w:t>
            </w:r>
          </w:p>
          <w:p w14:paraId="1DB50D5A" w14:textId="77777777" w:rsidR="00A50E0A" w:rsidRDefault="00A50E0A" w:rsidP="008B29F2">
            <w:pPr>
              <w:rPr>
                <w:sz w:val="18"/>
                <w:szCs w:val="18"/>
                <w:u w:val="single"/>
              </w:rPr>
            </w:pPr>
            <w:r w:rsidRPr="00675238">
              <w:rPr>
                <w:sz w:val="18"/>
                <w:szCs w:val="18"/>
                <w:u w:val="single"/>
              </w:rPr>
              <w:t>Stedsnavn:</w:t>
            </w:r>
          </w:p>
          <w:p w14:paraId="45CE0438" w14:textId="77777777" w:rsidR="00A50E0A" w:rsidRDefault="00A50E0A" w:rsidP="00A50E0A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D34A3B">
              <w:rPr>
                <w:sz w:val="18"/>
                <w:szCs w:val="18"/>
              </w:rPr>
              <w:t>Meskestad mølle</w:t>
            </w:r>
            <w:r>
              <w:rPr>
                <w:rStyle w:val="Sluttnotereferanse"/>
                <w:sz w:val="18"/>
                <w:szCs w:val="18"/>
              </w:rPr>
              <w:endnoteReference w:id="25"/>
            </w:r>
          </w:p>
          <w:p w14:paraId="0B84BFF9" w14:textId="77777777" w:rsidR="00A50E0A" w:rsidRDefault="00A50E0A" w:rsidP="00A50E0A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Sandsværveien 227</w:t>
            </w:r>
          </w:p>
          <w:p w14:paraId="7EC56EF2" w14:textId="77777777" w:rsidR="00A50E0A" w:rsidRDefault="00A50E0A" w:rsidP="00A50E0A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 Hoens Øvre Mølle (</w:t>
            </w:r>
            <w:proofErr w:type="spellStart"/>
            <w:r>
              <w:rPr>
                <w:sz w:val="18"/>
                <w:szCs w:val="18"/>
              </w:rPr>
              <w:t>Hoensmølla</w:t>
            </w:r>
            <w:proofErr w:type="spellEnd"/>
            <w:r>
              <w:rPr>
                <w:sz w:val="18"/>
                <w:szCs w:val="18"/>
              </w:rPr>
              <w:t>)</w:t>
            </w:r>
          </w:p>
          <w:p w14:paraId="773E42A8" w14:textId="77777777" w:rsidR="00A50E0A" w:rsidRDefault="00A50E0A" w:rsidP="00A50E0A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Vestfossen</w:t>
            </w:r>
          </w:p>
          <w:p w14:paraId="2A9013E7" w14:textId="77777777" w:rsidR="00A50E0A" w:rsidRDefault="00A50E0A" w:rsidP="00A50E0A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Grini mølle</w:t>
            </w:r>
            <w:r>
              <w:rPr>
                <w:rStyle w:val="Sluttnotereferanse"/>
                <w:sz w:val="18"/>
                <w:szCs w:val="18"/>
              </w:rPr>
              <w:endnoteReference w:id="26"/>
            </w:r>
            <w:r>
              <w:rPr>
                <w:sz w:val="18"/>
                <w:szCs w:val="18"/>
              </w:rPr>
              <w:t xml:space="preserve"> </w:t>
            </w:r>
          </w:p>
          <w:p w14:paraId="74585BE8" w14:textId="77777777" w:rsidR="00A50E0A" w:rsidRDefault="00A50E0A" w:rsidP="00A50E0A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Bakke mølle, Vestfold</w:t>
            </w:r>
            <w:r>
              <w:rPr>
                <w:rStyle w:val="Sluttnotereferanse"/>
                <w:sz w:val="18"/>
                <w:szCs w:val="18"/>
              </w:rPr>
              <w:endnoteReference w:id="27"/>
            </w:r>
          </w:p>
          <w:p w14:paraId="7CCACF0F" w14:textId="77777777" w:rsidR="00A50E0A" w:rsidRDefault="00A50E0A" w:rsidP="00A50E0A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Nårlia</w:t>
            </w:r>
            <w:proofErr w:type="spellEnd"/>
            <w:r>
              <w:rPr>
                <w:rStyle w:val="Sluttnotereferanse"/>
                <w:sz w:val="18"/>
                <w:szCs w:val="18"/>
              </w:rPr>
              <w:endnoteReference w:id="28"/>
            </w:r>
          </w:p>
          <w:p w14:paraId="0B76755A" w14:textId="77777777" w:rsidR="00A50E0A" w:rsidRDefault="00A50E0A" w:rsidP="00A50E0A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Dørsjø</w:t>
            </w:r>
          </w:p>
          <w:p w14:paraId="5A80BDC2" w14:textId="77777777" w:rsidR="00A50E0A" w:rsidRDefault="00A50E0A" w:rsidP="00A50E0A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Havtjenn</w:t>
            </w:r>
            <w:proofErr w:type="spellEnd"/>
          </w:p>
          <w:p w14:paraId="17FCA0EF" w14:textId="77777777" w:rsidR="00A50E0A" w:rsidRDefault="00A50E0A" w:rsidP="00A50E0A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Kvennane</w:t>
            </w:r>
            <w:proofErr w:type="spellEnd"/>
            <w:r>
              <w:rPr>
                <w:sz w:val="18"/>
                <w:szCs w:val="18"/>
              </w:rPr>
              <w:t xml:space="preserve"> i Passebekk</w:t>
            </w:r>
            <w:r>
              <w:rPr>
                <w:rStyle w:val="Sluttnotereferanse"/>
                <w:sz w:val="18"/>
                <w:szCs w:val="18"/>
              </w:rPr>
              <w:endnoteReference w:id="29"/>
            </w:r>
          </w:p>
          <w:p w14:paraId="51B6A20D" w14:textId="77777777" w:rsidR="00A50E0A" w:rsidRDefault="00A50E0A" w:rsidP="00A50E0A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Herland mølle</w:t>
            </w:r>
          </w:p>
          <w:p w14:paraId="6673B386" w14:textId="77777777" w:rsidR="00A50E0A" w:rsidRDefault="00A50E0A" w:rsidP="00A50E0A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Kjørstadkverna</w:t>
            </w:r>
          </w:p>
          <w:p w14:paraId="7FBAFD9B" w14:textId="77777777" w:rsidR="00A50E0A" w:rsidRDefault="00A50E0A" w:rsidP="00A50E0A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Sommerstad</w:t>
            </w:r>
          </w:p>
          <w:p w14:paraId="43A03305" w14:textId="77777777" w:rsidR="00A50E0A" w:rsidRDefault="00A50E0A" w:rsidP="00A50E0A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Rugland</w:t>
            </w:r>
            <w:r>
              <w:rPr>
                <w:rStyle w:val="Sluttnotereferanse"/>
                <w:sz w:val="18"/>
                <w:szCs w:val="18"/>
              </w:rPr>
              <w:endnoteReference w:id="30"/>
            </w:r>
          </w:p>
          <w:p w14:paraId="73D22FA3" w14:textId="77777777" w:rsidR="00A50E0A" w:rsidRDefault="00A50E0A" w:rsidP="00A50E0A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Kirkekretsen skole (Skansen)</w:t>
            </w:r>
          </w:p>
          <w:p w14:paraId="617A84D6" w14:textId="77777777" w:rsidR="00A50E0A" w:rsidRDefault="00A50E0A" w:rsidP="00A50E0A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Schjerdengården</w:t>
            </w:r>
            <w:proofErr w:type="spellEnd"/>
            <w:r>
              <w:rPr>
                <w:sz w:val="18"/>
                <w:szCs w:val="18"/>
              </w:rPr>
              <w:t>, Bussedalen</w:t>
            </w:r>
          </w:p>
          <w:p w14:paraId="3446F310" w14:textId="77777777" w:rsidR="00A50E0A" w:rsidRDefault="00A50E0A" w:rsidP="00A50E0A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lastRenderedPageBreak/>
              <w:t>Heiagården</w:t>
            </w:r>
            <w:proofErr w:type="spellEnd"/>
            <w:r>
              <w:rPr>
                <w:sz w:val="18"/>
                <w:szCs w:val="18"/>
              </w:rPr>
              <w:t>, Kongsberg</w:t>
            </w:r>
          </w:p>
          <w:p w14:paraId="20E7872E" w14:textId="77777777" w:rsidR="00A50E0A" w:rsidRDefault="00A50E0A" w:rsidP="00A50E0A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Vines</w:t>
            </w:r>
          </w:p>
          <w:p w14:paraId="6D39A56F" w14:textId="77777777" w:rsidR="00A50E0A" w:rsidRDefault="00A50E0A" w:rsidP="00A50E0A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Kvennbekken</w:t>
            </w:r>
            <w:proofErr w:type="spellEnd"/>
          </w:p>
          <w:p w14:paraId="578C763A" w14:textId="77777777" w:rsidR="00A50E0A" w:rsidRDefault="00A50E0A" w:rsidP="00A50E0A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Meskestad sag</w:t>
            </w:r>
            <w:r>
              <w:rPr>
                <w:rStyle w:val="Sluttnotereferanse"/>
                <w:sz w:val="18"/>
                <w:szCs w:val="18"/>
              </w:rPr>
              <w:endnoteReference w:id="31"/>
            </w:r>
          </w:p>
          <w:p w14:paraId="42A08648" w14:textId="77777777" w:rsidR="00A50E0A" w:rsidRPr="00223242" w:rsidRDefault="00527638" w:rsidP="008B29F2">
            <w:pPr>
              <w:rPr>
                <w:sz w:val="18"/>
                <w:szCs w:val="18"/>
              </w:rPr>
            </w:pPr>
            <w:hyperlink r:id="rId8" w:history="1">
              <w:r w:rsidR="00A50E0A" w:rsidRPr="005A4271">
                <w:rPr>
                  <w:rStyle w:val="Hyperkobling"/>
                  <w:sz w:val="18"/>
                  <w:szCs w:val="18"/>
                </w:rPr>
                <w:t>Stedene vist på interaktivt kart</w:t>
              </w:r>
            </w:hyperlink>
          </w:p>
        </w:tc>
      </w:tr>
    </w:tbl>
    <w:p w14:paraId="41E415F5" w14:textId="77777777" w:rsidR="00A50E0A" w:rsidRPr="00A50E0A" w:rsidRDefault="00A50E0A" w:rsidP="00A50E0A"/>
    <w:sectPr w:rsidR="00A50E0A" w:rsidRPr="00A50E0A" w:rsidSect="00A50E0A">
      <w:endnotePr>
        <w:numFmt w:val="decimal"/>
      </w:endnotePr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5D3D75" w14:textId="77777777" w:rsidR="00A50E0A" w:rsidRDefault="00A50E0A" w:rsidP="00A50E0A">
      <w:pPr>
        <w:spacing w:after="0" w:line="240" w:lineRule="auto"/>
      </w:pPr>
      <w:r>
        <w:separator/>
      </w:r>
    </w:p>
  </w:endnote>
  <w:endnote w:type="continuationSeparator" w:id="0">
    <w:p w14:paraId="22F0E30B" w14:textId="77777777" w:rsidR="00A50E0A" w:rsidRDefault="00A50E0A" w:rsidP="00A50E0A">
      <w:pPr>
        <w:spacing w:after="0" w:line="240" w:lineRule="auto"/>
      </w:pPr>
      <w:r>
        <w:continuationSeparator/>
      </w:r>
    </w:p>
  </w:endnote>
  <w:endnote w:id="1">
    <w:p w14:paraId="52B1B163" w14:textId="77777777" w:rsidR="00A50E0A" w:rsidRDefault="00A50E0A" w:rsidP="00A50E0A">
      <w:pPr>
        <w:pStyle w:val="Sluttnotetekst"/>
      </w:pPr>
      <w:r>
        <w:rPr>
          <w:rStyle w:val="Sluttnotereferanse"/>
        </w:rPr>
        <w:endnoteRef/>
      </w:r>
      <w:r>
        <w:t xml:space="preserve"> Tordis Foss (1906-1999).  Gift med Sigurd Foss (1908 – 1991). Postmann.</w:t>
      </w:r>
    </w:p>
  </w:endnote>
  <w:endnote w:id="2">
    <w:p w14:paraId="05EF105D" w14:textId="77777777" w:rsidR="00A50E0A" w:rsidRDefault="00A50E0A" w:rsidP="00A50E0A">
      <w:pPr>
        <w:pStyle w:val="Sluttnotetekst"/>
      </w:pPr>
      <w:r>
        <w:rPr>
          <w:rStyle w:val="Sluttnotereferanse"/>
        </w:rPr>
        <w:endnoteRef/>
      </w:r>
      <w:r>
        <w:t xml:space="preserve"> Mina Nilssen, f. Johnsen (1864-1940)</w:t>
      </w:r>
    </w:p>
  </w:endnote>
  <w:endnote w:id="3">
    <w:p w14:paraId="3F537AC1" w14:textId="77777777" w:rsidR="00A50E0A" w:rsidRDefault="00A50E0A" w:rsidP="00A50E0A">
      <w:pPr>
        <w:pStyle w:val="Sluttnotetekst"/>
      </w:pPr>
      <w:r>
        <w:rPr>
          <w:rStyle w:val="Sluttnotereferanse"/>
        </w:rPr>
        <w:endnoteRef/>
      </w:r>
      <w:r>
        <w:t xml:space="preserve"> </w:t>
      </w:r>
      <w:proofErr w:type="spellStart"/>
      <w:r>
        <w:t>Singvald</w:t>
      </w:r>
      <w:proofErr w:type="spellEnd"/>
      <w:r>
        <w:t xml:space="preserve"> Nilssen (1867-1939). Møller ved Meskestad mølle fra 1909 til 1930-tallet (?)  </w:t>
      </w:r>
    </w:p>
  </w:endnote>
  <w:endnote w:id="4">
    <w:p w14:paraId="00991615" w14:textId="77777777" w:rsidR="00A50E0A" w:rsidRDefault="00A50E0A" w:rsidP="00A50E0A">
      <w:pPr>
        <w:pStyle w:val="Sluttnotetekst"/>
      </w:pPr>
      <w:r>
        <w:rPr>
          <w:rStyle w:val="Sluttnotereferanse"/>
        </w:rPr>
        <w:endnoteRef/>
      </w:r>
      <w:r>
        <w:t xml:space="preserve"> Peder Christian </w:t>
      </w:r>
      <w:proofErr w:type="spellStart"/>
      <w:r>
        <w:t>Simensøn</w:t>
      </w:r>
      <w:proofErr w:type="spellEnd"/>
      <w:r>
        <w:t xml:space="preserve"> Mørk (1866-1953.  Møllermester på Meskestad mølle 1900 (trolig fram til 1908). Møller ved Kjørstadkverna 1914. Han emigrerte til USA i 1886 og var der noen år.  Kalte seg «</w:t>
      </w:r>
      <w:proofErr w:type="spellStart"/>
      <w:r>
        <w:t>Pit</w:t>
      </w:r>
      <w:proofErr w:type="spellEnd"/>
      <w:r>
        <w:t xml:space="preserve"> Simpson» fordi ingen greide å uttale navnet hans. Kom tilbake og var møller de to nevnte stedene, i tillegg til at han var vegvokter i bygda i mange år. Kjøpte Åsland i Efteløt i 1918 og bodde der resten av livet.</w:t>
      </w:r>
    </w:p>
  </w:endnote>
  <w:endnote w:id="5">
    <w:p w14:paraId="0BF0E08D" w14:textId="77777777" w:rsidR="00A50E0A" w:rsidRDefault="00A50E0A" w:rsidP="00A50E0A">
      <w:pPr>
        <w:pStyle w:val="Sluttnotetekst"/>
      </w:pPr>
      <w:r>
        <w:rPr>
          <w:rStyle w:val="Sluttnotereferanse"/>
        </w:rPr>
        <w:endnoteRef/>
      </w:r>
      <w:r>
        <w:t xml:space="preserve"> Begge foreldrene til Nils Kristiansen kom fra Kvæfjord i Troms, så de hadde ingen slektstilknytning til mølleren Peder </w:t>
      </w:r>
      <w:proofErr w:type="spellStart"/>
      <w:r>
        <w:t>Simensøn</w:t>
      </w:r>
      <w:proofErr w:type="spellEnd"/>
      <w:r>
        <w:t xml:space="preserve">, slik Thordis antyder her. Peder var gift med datteren til Ole </w:t>
      </w:r>
      <w:proofErr w:type="spellStart"/>
      <w:r>
        <w:t>Andrissen</w:t>
      </w:r>
      <w:proofErr w:type="spellEnd"/>
      <w:r>
        <w:t xml:space="preserve"> i </w:t>
      </w:r>
      <w:proofErr w:type="spellStart"/>
      <w:r>
        <w:t>Hovslia</w:t>
      </w:r>
      <w:proofErr w:type="spellEnd"/>
      <w:r>
        <w:t>, Maren Olava Olsdatter.  Moren hennes var fra Åsland, så det er vanskelig å finne noen kopling der heller.</w:t>
      </w:r>
    </w:p>
  </w:endnote>
  <w:endnote w:id="6">
    <w:p w14:paraId="32E32830" w14:textId="77777777" w:rsidR="00A50E0A" w:rsidRDefault="00A50E0A" w:rsidP="00A50E0A">
      <w:pPr>
        <w:pStyle w:val="Sluttnotetekst"/>
      </w:pPr>
      <w:r>
        <w:rPr>
          <w:rStyle w:val="Sluttnotereferanse"/>
        </w:rPr>
        <w:endnoteRef/>
      </w:r>
      <w:r>
        <w:t xml:space="preserve"> Haldor Meskestad (1884-1969).  Drev Nordre Meskestad.  På sine eldre dager bodde han i kårbygningen «Eklund», som ligger tett ved Meskestad mølle</w:t>
      </w:r>
    </w:p>
  </w:endnote>
  <w:endnote w:id="7">
    <w:p w14:paraId="4F8989CC" w14:textId="7F037905" w:rsidR="00A50E0A" w:rsidRDefault="00A50E0A" w:rsidP="00A50E0A">
      <w:pPr>
        <w:pStyle w:val="Sluttnotetekst"/>
      </w:pPr>
      <w:r>
        <w:rPr>
          <w:rStyle w:val="Sluttnotereferanse"/>
        </w:rPr>
        <w:endnoteRef/>
      </w:r>
      <w:r>
        <w:t xml:space="preserve"> </w:t>
      </w:r>
      <w:r w:rsidR="00445F3A" w:rsidRPr="00445F3A">
        <w:t>Sven Nilssen (1901-1975). Seinere møller på Meskestad mølle</w:t>
      </w:r>
    </w:p>
  </w:endnote>
  <w:endnote w:id="8">
    <w:p w14:paraId="6A783CD2" w14:textId="77777777" w:rsidR="00A50E0A" w:rsidRDefault="00A50E0A" w:rsidP="00A50E0A">
      <w:pPr>
        <w:pStyle w:val="Sluttnotetekst"/>
      </w:pPr>
      <w:r>
        <w:rPr>
          <w:rStyle w:val="Sluttnotereferanse"/>
        </w:rPr>
        <w:endnoteRef/>
      </w:r>
      <w:r>
        <w:t xml:space="preserve"> Kristoffer Johansen (1886-1966</w:t>
      </w:r>
      <w:proofErr w:type="gramStart"/>
      <w:r>
        <w:t>) ,</w:t>
      </w:r>
      <w:proofErr w:type="gramEnd"/>
      <w:r>
        <w:t xml:space="preserve"> Grete Kirstine Johansen, født Andersdatter Hovsmoen (1870-1957).  Foreldrene til Kristoffer døde da de fire barna deres var små, mora i 1895 og faren i 1896. Barna ble satt bort på ulike steder, Kristoffer kom til Nordre Bakke (G.-/br.nr. 30/1, 6 og 12) i Komnes. (Usikkert om han var andre steder først).  I 1900 er han iallfall på Bakke hos Hans Martin </w:t>
      </w:r>
      <w:proofErr w:type="spellStart"/>
      <w:r>
        <w:t>Olssøn</w:t>
      </w:r>
      <w:proofErr w:type="spellEnd"/>
      <w:r>
        <w:t xml:space="preserve"> (Martin Bakke) og forsørges av fattigvesenet. Seinere var han gårdsgutt og løsarbeider mange steder i bygda.  I 1910 gifter han seg med Grete.  En periode bodde de i landhandelen på Meskestad.  I 1920 kjøpte de huset ved mølla i 1920, og deretter kaltes de gjerne for Kristoffer og Grete Møllebakken. De kjøpte huset av Johan Sommerstad, som igjen hadde overtatt det fra Johannes Olsen Møllebakken i 1919. Johan Sommerstad hadde trolig leid stedet ei tid før han kjøpte det.   Grete Bolette Johannesdatter Møllebakken, gift med Olaus Pedersen </w:t>
      </w:r>
      <w:proofErr w:type="spellStart"/>
      <w:r>
        <w:t>Jarnes</w:t>
      </w:r>
      <w:proofErr w:type="spellEnd"/>
      <w:r>
        <w:t>/</w:t>
      </w:r>
      <w:proofErr w:type="spellStart"/>
      <w:r>
        <w:t>Aannestad</w:t>
      </w:r>
      <w:proofErr w:type="spellEnd"/>
      <w:r>
        <w:t xml:space="preserve">, var datter av Johannes Olsen Møllebakken. Og hun var altså bestemor til Oddbjørn </w:t>
      </w:r>
      <w:proofErr w:type="spellStart"/>
      <w:r>
        <w:t>Aannestad</w:t>
      </w:r>
      <w:proofErr w:type="spellEnd"/>
      <w:r>
        <w:t>.</w:t>
      </w:r>
    </w:p>
  </w:endnote>
  <w:endnote w:id="9">
    <w:p w14:paraId="21C2476A" w14:textId="77777777" w:rsidR="00A50E0A" w:rsidRDefault="00A50E0A" w:rsidP="00A50E0A">
      <w:pPr>
        <w:pStyle w:val="Sluttnotetekst"/>
      </w:pPr>
      <w:r>
        <w:rPr>
          <w:rStyle w:val="Sluttnotereferanse"/>
        </w:rPr>
        <w:endnoteRef/>
      </w:r>
      <w:r>
        <w:t xml:space="preserve"> Trolig Sverre Eriksen (1912-1987), kemner i Ytre Sandsvær og seinere Kongsberg kommune</w:t>
      </w:r>
    </w:p>
  </w:endnote>
  <w:endnote w:id="10">
    <w:p w14:paraId="353A8267" w14:textId="77777777" w:rsidR="00A50E0A" w:rsidRDefault="00A50E0A" w:rsidP="00A50E0A">
      <w:pPr>
        <w:pStyle w:val="Sluttnotetekst"/>
      </w:pPr>
      <w:r>
        <w:rPr>
          <w:rStyle w:val="Sluttnotereferanse"/>
        </w:rPr>
        <w:endnoteRef/>
      </w:r>
      <w:r>
        <w:t xml:space="preserve"> Einar Nilsen og kona Olava fikk datteren Solveig i 1925.  Hun giftet seg med Odd </w:t>
      </w:r>
      <w:proofErr w:type="spellStart"/>
      <w:r>
        <w:t>Gaasholt</w:t>
      </w:r>
      <w:proofErr w:type="spellEnd"/>
      <w:r>
        <w:t xml:space="preserve"> fra Hedrum i 1946.  De hadde sønnene Roar og Terje </w:t>
      </w:r>
      <w:proofErr w:type="spellStart"/>
      <w:r>
        <w:t>Gaasholt</w:t>
      </w:r>
      <w:proofErr w:type="spellEnd"/>
    </w:p>
  </w:endnote>
  <w:endnote w:id="11">
    <w:p w14:paraId="20A97B8B" w14:textId="77777777" w:rsidR="00A50E0A" w:rsidRDefault="00A50E0A" w:rsidP="00A50E0A">
      <w:pPr>
        <w:pStyle w:val="Sluttnotetekst"/>
      </w:pPr>
      <w:r>
        <w:rPr>
          <w:rStyle w:val="Sluttnotereferanse"/>
        </w:rPr>
        <w:endnoteRef/>
      </w:r>
      <w:r>
        <w:t xml:space="preserve"> Nils (f.1893), Sverre (f. 1897), Knut (f. 1898), Signe (f.1899), Svend (f. 1901), Einar (f.1903), Jørgen (f. 1905), Thordis (f. 1906)</w:t>
      </w:r>
    </w:p>
  </w:endnote>
  <w:endnote w:id="12">
    <w:p w14:paraId="20F539F9" w14:textId="77777777" w:rsidR="00A50E0A" w:rsidRDefault="00A50E0A" w:rsidP="00A50E0A">
      <w:pPr>
        <w:pStyle w:val="Sluttnotetekst"/>
      </w:pPr>
      <w:r>
        <w:rPr>
          <w:rStyle w:val="Sluttnotereferanse"/>
        </w:rPr>
        <w:endnoteRef/>
      </w:r>
      <w:r>
        <w:t xml:space="preserve"> Drev Søndre Meskestad (G.-/br.nr 86/6 og 10). Gården eies i dag av datteren Berit Elise Fossum Johnsen.</w:t>
      </w:r>
    </w:p>
  </w:endnote>
  <w:endnote w:id="13">
    <w:p w14:paraId="7ABDBAF4" w14:textId="77777777" w:rsidR="00A50E0A" w:rsidRDefault="00A50E0A" w:rsidP="00A50E0A">
      <w:pPr>
        <w:pStyle w:val="Sluttnotetekst"/>
      </w:pPr>
      <w:r>
        <w:rPr>
          <w:rStyle w:val="Sluttnotereferanse"/>
        </w:rPr>
        <w:endnoteRef/>
      </w:r>
      <w:r>
        <w:t xml:space="preserve"> Birger Fossum (1889-1941).  Drev gården fra 1924 til 1941 (I praksis fra 1921)</w:t>
      </w:r>
    </w:p>
  </w:endnote>
  <w:endnote w:id="14">
    <w:p w14:paraId="5BBA1701" w14:textId="77777777" w:rsidR="00A50E0A" w:rsidRDefault="00A50E0A" w:rsidP="00A50E0A">
      <w:pPr>
        <w:pStyle w:val="Sluttnotetekst"/>
      </w:pPr>
      <w:r>
        <w:rPr>
          <w:rStyle w:val="Sluttnotereferanse"/>
        </w:rPr>
        <w:endnoteRef/>
      </w:r>
      <w:r>
        <w:t xml:space="preserve"> Martin Fossum (1891-1974). Arbeidet på gården hele sitt liv, inntil han flyttet til </w:t>
      </w:r>
      <w:proofErr w:type="spellStart"/>
      <w:r>
        <w:t>Bjørkebo</w:t>
      </w:r>
      <w:proofErr w:type="spellEnd"/>
      <w:r>
        <w:t xml:space="preserve"> i Hvittingfoss på slutten av 1960-tallet. (broren Erling bodde og her i to perioder)</w:t>
      </w:r>
    </w:p>
  </w:endnote>
  <w:endnote w:id="15">
    <w:p w14:paraId="0D115EA7" w14:textId="77777777" w:rsidR="00A50E0A" w:rsidRDefault="00A50E0A" w:rsidP="00A50E0A">
      <w:pPr>
        <w:pStyle w:val="Sluttnotetekst"/>
      </w:pPr>
      <w:r>
        <w:rPr>
          <w:rStyle w:val="Sluttnotereferanse"/>
        </w:rPr>
        <w:endnoteRef/>
      </w:r>
      <w:r>
        <w:t xml:space="preserve"> Sønn av Thordis’ søster, Signe Jensen </w:t>
      </w:r>
      <w:proofErr w:type="gramStart"/>
      <w:r>
        <w:t>( f.</w:t>
      </w:r>
      <w:proofErr w:type="gramEnd"/>
      <w:r>
        <w:t xml:space="preserve"> Nilsen). </w:t>
      </w:r>
    </w:p>
  </w:endnote>
  <w:endnote w:id="16">
    <w:p w14:paraId="6E68E59C" w14:textId="77777777" w:rsidR="00A50E0A" w:rsidRDefault="00A50E0A" w:rsidP="00A50E0A">
      <w:pPr>
        <w:pStyle w:val="Sluttnotetekst"/>
      </w:pPr>
      <w:r>
        <w:rPr>
          <w:rStyle w:val="Sluttnotereferanse"/>
        </w:rPr>
        <w:endnoteRef/>
      </w:r>
      <w:r>
        <w:t xml:space="preserve"> Trygve </w:t>
      </w:r>
      <w:proofErr w:type="gramStart"/>
      <w:r>
        <w:t>Ottersen:  Vanskelig</w:t>
      </w:r>
      <w:proofErr w:type="gramEnd"/>
      <w:r>
        <w:t xml:space="preserve"> å finne opphavet hans.</w:t>
      </w:r>
    </w:p>
  </w:endnote>
  <w:endnote w:id="17">
    <w:p w14:paraId="493D93AC" w14:textId="77777777" w:rsidR="00A50E0A" w:rsidRDefault="00A50E0A" w:rsidP="00A50E0A">
      <w:pPr>
        <w:pStyle w:val="Sluttnotetekst"/>
      </w:pPr>
      <w:r>
        <w:rPr>
          <w:rStyle w:val="Sluttnotereferanse"/>
        </w:rPr>
        <w:endnoteRef/>
      </w:r>
      <w:r>
        <w:t xml:space="preserve"> Olga Lund (1895-1975).  Hun har fått ei gate oppkalt etter seg i Kongsberg.</w:t>
      </w:r>
    </w:p>
  </w:endnote>
  <w:endnote w:id="18">
    <w:p w14:paraId="5A570D04" w14:textId="0609CF34" w:rsidR="00A50E0A" w:rsidRDefault="00A50E0A" w:rsidP="00A50E0A">
      <w:pPr>
        <w:pStyle w:val="Sluttnotetekst"/>
      </w:pPr>
      <w:r>
        <w:rPr>
          <w:rStyle w:val="Sluttnotereferanse"/>
        </w:rPr>
        <w:endnoteRef/>
      </w:r>
      <w:r>
        <w:t xml:space="preserve"> </w:t>
      </w:r>
      <w:r w:rsidR="00527638" w:rsidRPr="00527638">
        <w:t xml:space="preserve"> </w:t>
      </w:r>
      <w:bookmarkStart w:id="0" w:name="_GoBack"/>
      <w:bookmarkEnd w:id="0"/>
      <w:r w:rsidR="00527638" w:rsidRPr="00527638">
        <w:t xml:space="preserve">Johan </w:t>
      </w:r>
      <w:proofErr w:type="spellStart"/>
      <w:r w:rsidR="00527638" w:rsidRPr="00527638">
        <w:t>Olssøn</w:t>
      </w:r>
      <w:proofErr w:type="spellEnd"/>
      <w:r w:rsidR="00527638" w:rsidRPr="00527638">
        <w:t xml:space="preserve"> Vines (1883-1961). Drev Store Vines, g.-/br.nr. 83/2</w:t>
      </w:r>
    </w:p>
  </w:endnote>
  <w:endnote w:id="19">
    <w:p w14:paraId="589B42FF" w14:textId="77777777" w:rsidR="00A50E0A" w:rsidRDefault="00A50E0A" w:rsidP="00A50E0A">
      <w:pPr>
        <w:pStyle w:val="Sluttnotetekst"/>
      </w:pPr>
      <w:r>
        <w:rPr>
          <w:rStyle w:val="Sluttnotereferanse"/>
        </w:rPr>
        <w:endnoteRef/>
      </w:r>
      <w:r>
        <w:t xml:space="preserve"> </w:t>
      </w:r>
      <w:r w:rsidRPr="006B0AE7">
        <w:t>Ingjald Eriksen (1868-1946).  Distriktslege i Ytre Sandsvær og Hvittingfoss, seinere Kongsberg og Flesberg.  Bodde i Hvittingfoss før han flyttet til Kongsberg i 1920.</w:t>
      </w:r>
    </w:p>
  </w:endnote>
  <w:endnote w:id="20">
    <w:p w14:paraId="576603BB" w14:textId="77777777" w:rsidR="00A50E0A" w:rsidRDefault="00A50E0A" w:rsidP="00A50E0A">
      <w:pPr>
        <w:pStyle w:val="Sluttnotetekst"/>
      </w:pPr>
      <w:r>
        <w:rPr>
          <w:rStyle w:val="Sluttnotereferanse"/>
        </w:rPr>
        <w:endnoteRef/>
      </w:r>
      <w:r>
        <w:t xml:space="preserve"> Halvard Omholt (1909 - </w:t>
      </w:r>
      <w:proofErr w:type="gramStart"/>
      <w:r>
        <w:t>2002 )</w:t>
      </w:r>
      <w:proofErr w:type="gramEnd"/>
      <w:r>
        <w:t>.  Drev Vines (G.-/br.nr. 83/3)</w:t>
      </w:r>
    </w:p>
  </w:endnote>
  <w:endnote w:id="21">
    <w:p w14:paraId="7FAA07A1" w14:textId="77777777" w:rsidR="00A50E0A" w:rsidRDefault="00A50E0A" w:rsidP="00A50E0A">
      <w:pPr>
        <w:pStyle w:val="Sluttnotetekst"/>
      </w:pPr>
      <w:r>
        <w:rPr>
          <w:rStyle w:val="Sluttnotereferanse"/>
        </w:rPr>
        <w:endnoteRef/>
      </w:r>
      <w:r>
        <w:t xml:space="preserve"> Ikke mulig å finne ut noe om hans opphav</w:t>
      </w:r>
    </w:p>
  </w:endnote>
  <w:endnote w:id="22">
    <w:p w14:paraId="38F39E81" w14:textId="77777777" w:rsidR="00A50E0A" w:rsidRDefault="00A50E0A" w:rsidP="00A50E0A">
      <w:pPr>
        <w:pStyle w:val="Sluttnotetekst"/>
      </w:pPr>
      <w:r>
        <w:rPr>
          <w:rStyle w:val="Sluttnotereferanse"/>
        </w:rPr>
        <w:endnoteRef/>
      </w:r>
      <w:r>
        <w:t xml:space="preserve"> Ikke mulig å finne ut noe om hans opphav</w:t>
      </w:r>
    </w:p>
  </w:endnote>
  <w:endnote w:id="23">
    <w:p w14:paraId="75148DCE" w14:textId="77777777" w:rsidR="00A50E0A" w:rsidRDefault="00A50E0A" w:rsidP="00A50E0A">
      <w:pPr>
        <w:pStyle w:val="Sluttnotetekst"/>
      </w:pPr>
      <w:r>
        <w:rPr>
          <w:rStyle w:val="Sluttnotereferanse"/>
        </w:rPr>
        <w:endnoteRef/>
      </w:r>
      <w:r>
        <w:t xml:space="preserve"> Ikke mulig å finne ut noe om hans opphav</w:t>
      </w:r>
    </w:p>
  </w:endnote>
  <w:endnote w:id="24">
    <w:p w14:paraId="30911AF6" w14:textId="77777777" w:rsidR="00A50E0A" w:rsidRDefault="00A50E0A" w:rsidP="00A50E0A">
      <w:pPr>
        <w:pStyle w:val="Sluttnotetekst"/>
      </w:pPr>
      <w:r>
        <w:rPr>
          <w:rStyle w:val="Sluttnotereferanse"/>
        </w:rPr>
        <w:endnoteRef/>
      </w:r>
      <w:r>
        <w:t xml:space="preserve"> Arnold Borge (1916-1996).</w:t>
      </w:r>
    </w:p>
  </w:endnote>
  <w:endnote w:id="25">
    <w:p w14:paraId="49C42469" w14:textId="77777777" w:rsidR="00A50E0A" w:rsidRDefault="00A50E0A" w:rsidP="00A50E0A">
      <w:pPr>
        <w:pStyle w:val="Sluttnotetekst"/>
      </w:pPr>
      <w:r>
        <w:rPr>
          <w:rStyle w:val="Sluttnotereferanse"/>
        </w:rPr>
        <w:endnoteRef/>
      </w:r>
      <w:r>
        <w:t xml:space="preserve"> Drevet fra 1876 til 1976/1977. Mølla ble brukt som lager av Felleskjøpet på Kongsberg fram til 1988.</w:t>
      </w:r>
    </w:p>
  </w:endnote>
  <w:endnote w:id="26">
    <w:p w14:paraId="04B5B035" w14:textId="77777777" w:rsidR="00A50E0A" w:rsidRDefault="00A50E0A" w:rsidP="00A50E0A">
      <w:pPr>
        <w:pStyle w:val="Sluttnotetekst"/>
      </w:pPr>
      <w:r>
        <w:rPr>
          <w:rStyle w:val="Sluttnotereferanse"/>
        </w:rPr>
        <w:endnoteRef/>
      </w:r>
      <w:r>
        <w:t xml:space="preserve"> Vises ikke på kart</w:t>
      </w:r>
    </w:p>
  </w:endnote>
  <w:endnote w:id="27">
    <w:p w14:paraId="49358F7C" w14:textId="77777777" w:rsidR="00A50E0A" w:rsidRDefault="00A50E0A" w:rsidP="00A50E0A">
      <w:pPr>
        <w:pStyle w:val="Sluttnotetekst"/>
      </w:pPr>
      <w:r>
        <w:rPr>
          <w:rStyle w:val="Sluttnotereferanse"/>
        </w:rPr>
        <w:endnoteRef/>
      </w:r>
      <w:r>
        <w:t xml:space="preserve"> Bakke mølle, Revetal i Vestfold.  (Vises ikke på kart)</w:t>
      </w:r>
    </w:p>
  </w:endnote>
  <w:endnote w:id="28">
    <w:p w14:paraId="26CE64A9" w14:textId="77777777" w:rsidR="00A50E0A" w:rsidRDefault="00A50E0A" w:rsidP="00A50E0A">
      <w:pPr>
        <w:pStyle w:val="Sluttnotetekst"/>
      </w:pPr>
      <w:r>
        <w:rPr>
          <w:rStyle w:val="Sluttnotereferanse"/>
        </w:rPr>
        <w:endnoteRef/>
      </w:r>
      <w:r>
        <w:t xml:space="preserve"> To </w:t>
      </w:r>
      <w:proofErr w:type="spellStart"/>
      <w:r>
        <w:t>Nårlia</w:t>
      </w:r>
      <w:proofErr w:type="spellEnd"/>
      <w:r>
        <w:t xml:space="preserve">-gårder: Øvre </w:t>
      </w:r>
      <w:proofErr w:type="spellStart"/>
      <w:r>
        <w:t>Nårlia</w:t>
      </w:r>
      <w:proofErr w:type="spellEnd"/>
      <w:r>
        <w:t xml:space="preserve"> og Nedre </w:t>
      </w:r>
      <w:proofErr w:type="spellStart"/>
      <w:r>
        <w:t>Nårlia</w:t>
      </w:r>
      <w:proofErr w:type="spellEnd"/>
      <w:r>
        <w:t xml:space="preserve">.  Gamleveien går forbi den nedre. </w:t>
      </w:r>
      <w:proofErr w:type="spellStart"/>
      <w:r>
        <w:t>Jfr</w:t>
      </w:r>
      <w:proofErr w:type="spellEnd"/>
      <w:r>
        <w:t xml:space="preserve"> note 139 og 154 </w:t>
      </w:r>
    </w:p>
  </w:endnote>
  <w:endnote w:id="29">
    <w:p w14:paraId="56F86E5A" w14:textId="77777777" w:rsidR="00A50E0A" w:rsidRDefault="00A50E0A" w:rsidP="00A50E0A">
      <w:pPr>
        <w:pStyle w:val="Sluttnotetekst"/>
      </w:pPr>
      <w:r>
        <w:rPr>
          <w:rStyle w:val="Sluttnotereferanse"/>
        </w:rPr>
        <w:endnoteRef/>
      </w:r>
      <w:r>
        <w:t xml:space="preserve"> Det har vært flere kverner i Passebekk.  Mest kjent er kanskje </w:t>
      </w:r>
      <w:proofErr w:type="spellStart"/>
      <w:r w:rsidRPr="006B0AE7">
        <w:rPr>
          <w:i/>
          <w:iCs/>
        </w:rPr>
        <w:t>Kvernerud</w:t>
      </w:r>
      <w:proofErr w:type="spellEnd"/>
      <w:r w:rsidRPr="006B0AE7">
        <w:rPr>
          <w:i/>
          <w:iCs/>
        </w:rPr>
        <w:t xml:space="preserve"> mølle</w:t>
      </w:r>
      <w:r>
        <w:t xml:space="preserve">, ved Kvernelva/Støleelva, midt i Passebekk. Den var iallfall i drift fram til 1916, trolig noe lengre.  Også ved Rud </w:t>
      </w:r>
      <w:proofErr w:type="gramStart"/>
      <w:r>
        <w:t>( i</w:t>
      </w:r>
      <w:proofErr w:type="gramEnd"/>
      <w:r>
        <w:t xml:space="preserve"> </w:t>
      </w:r>
      <w:proofErr w:type="spellStart"/>
      <w:r>
        <w:t>Rudsbekken</w:t>
      </w:r>
      <w:proofErr w:type="spellEnd"/>
      <w:r>
        <w:t>) var det kvern.</w:t>
      </w:r>
    </w:p>
  </w:endnote>
  <w:endnote w:id="30">
    <w:p w14:paraId="13AE4D10" w14:textId="77777777" w:rsidR="00A50E0A" w:rsidRDefault="00A50E0A" w:rsidP="00A50E0A">
      <w:pPr>
        <w:pStyle w:val="Sluttnotetekst"/>
      </w:pPr>
      <w:r>
        <w:rPr>
          <w:rStyle w:val="Sluttnotereferanse"/>
        </w:rPr>
        <w:endnoteRef/>
      </w:r>
      <w:r>
        <w:t xml:space="preserve"> Landhandelen i Komnes.  Drevet av Truls </w:t>
      </w:r>
      <w:proofErr w:type="spellStart"/>
      <w:r>
        <w:t>Fingarsøn</w:t>
      </w:r>
      <w:proofErr w:type="spellEnd"/>
      <w:r>
        <w:t xml:space="preserve"> Rugland (1880-1958). Han drev butikk her fra 1910 til 1946.  Datteren Astrid, gift med Arne Simenstad, overtok da og de drev butikken til 1977.</w:t>
      </w:r>
    </w:p>
  </w:endnote>
  <w:endnote w:id="31">
    <w:p w14:paraId="20CF148A" w14:textId="77777777" w:rsidR="00A50E0A" w:rsidRDefault="00A50E0A" w:rsidP="00A50E0A">
      <w:pPr>
        <w:pStyle w:val="Sluttnotetekst"/>
      </w:pPr>
      <w:r>
        <w:rPr>
          <w:rStyle w:val="Sluttnotereferanse"/>
        </w:rPr>
        <w:endnoteRef/>
      </w:r>
      <w:r>
        <w:t xml:space="preserve"> Ble revet omkring 1945-46, da saga til Arnold Borge ble bygd nede ved hovedveien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7A8153" w14:textId="77777777" w:rsidR="00A50E0A" w:rsidRDefault="00A50E0A" w:rsidP="00A50E0A">
      <w:pPr>
        <w:spacing w:after="0" w:line="240" w:lineRule="auto"/>
      </w:pPr>
      <w:r>
        <w:separator/>
      </w:r>
    </w:p>
  </w:footnote>
  <w:footnote w:type="continuationSeparator" w:id="0">
    <w:p w14:paraId="185C7C29" w14:textId="77777777" w:rsidR="00A50E0A" w:rsidRDefault="00A50E0A" w:rsidP="00A50E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B82440"/>
    <w:multiLevelType w:val="hybridMultilevel"/>
    <w:tmpl w:val="BB8C5DD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E0A"/>
    <w:rsid w:val="00445F3A"/>
    <w:rsid w:val="00527638"/>
    <w:rsid w:val="00642415"/>
    <w:rsid w:val="00984EEC"/>
    <w:rsid w:val="00A50E0A"/>
    <w:rsid w:val="00F64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5B9C0"/>
  <w15:chartTrackingRefBased/>
  <w15:docId w15:val="{FE1329F5-CEAD-4BFA-ABD9-3F23FFC71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50E0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50E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eavsnitt">
    <w:name w:val="List Paragraph"/>
    <w:basedOn w:val="Normal"/>
    <w:uiPriority w:val="34"/>
    <w:qFormat/>
    <w:rsid w:val="00A50E0A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A50E0A"/>
    <w:rPr>
      <w:color w:val="0563C1" w:themeColor="hyperlink"/>
      <w:u w:val="single"/>
    </w:rPr>
  </w:style>
  <w:style w:type="paragraph" w:styleId="Sluttnotetekst">
    <w:name w:val="endnote text"/>
    <w:basedOn w:val="Normal"/>
    <w:link w:val="SluttnotetekstTegn"/>
    <w:uiPriority w:val="99"/>
    <w:semiHidden/>
    <w:unhideWhenUsed/>
    <w:rsid w:val="00A50E0A"/>
    <w:pPr>
      <w:spacing w:after="0" w:line="240" w:lineRule="auto"/>
    </w:pPr>
    <w:rPr>
      <w:sz w:val="20"/>
      <w:szCs w:val="20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00A50E0A"/>
    <w:rPr>
      <w:sz w:val="20"/>
      <w:szCs w:val="20"/>
    </w:rPr>
  </w:style>
  <w:style w:type="character" w:styleId="Sluttnotereferanse">
    <w:name w:val="endnote reference"/>
    <w:basedOn w:val="Standardskriftforavsnitt"/>
    <w:uiPriority w:val="99"/>
    <w:semiHidden/>
    <w:unhideWhenUsed/>
    <w:rsid w:val="00A50E0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maps/d/edit?hl=no&amp;mid=1DgYGgPYK30fK-bbVV6LMeyRlrw5EI9BI&amp;ll=59.62434952539846%2C9.745490969181674&amp;z=1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1EB6BC-B81E-4FF6-9863-3A9D65B3B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215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Bård Engelstad</dc:creator>
  <cp:keywords/>
  <dc:description/>
  <cp:lastModifiedBy>Bård Engelstad</cp:lastModifiedBy>
  <cp:revision>3</cp:revision>
  <dcterms:created xsi:type="dcterms:W3CDTF">2020-01-19T14:35:00Z</dcterms:created>
  <dcterms:modified xsi:type="dcterms:W3CDTF">2020-01-29T11:56:00Z</dcterms:modified>
</cp:coreProperties>
</file>